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506BC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 65</w:t>
      </w:r>
      <w:r w:rsidR="00501CE4">
        <w:rPr>
          <w:b/>
          <w:bCs/>
        </w:rPr>
        <w:t>/15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506BC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15 października</w:t>
      </w:r>
      <w:r w:rsidR="00501CE4">
        <w:rPr>
          <w:b/>
          <w:bCs/>
        </w:rPr>
        <w:t xml:space="preserve"> 2015</w:t>
      </w:r>
      <w:r w:rsidR="00501CE4" w:rsidRPr="00C54FFD">
        <w:rPr>
          <w:b/>
          <w:bCs/>
        </w:rPr>
        <w:t>r.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AE6E39">
        <w:rPr>
          <w:b/>
          <w:sz w:val="22"/>
          <w:szCs w:val="22"/>
        </w:rPr>
        <w:t>ian w budżecie gminy na rok 2015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503D4" w:rsidRDefault="00A503D4" w:rsidP="00A503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>
        <w:t>. Dz. U. z 2013 r. poz.594 ze zm.) oraz art. 222 ust. 4 , art. 257 , art. 258, ustawy z dnia 27 sierpnia 2009 r. o finansach publicznych (Dz. U. z 2013r. poz.885 , ze zm.) Wójty Gminy uchwala, co następuje:</w:t>
      </w:r>
    </w:p>
    <w:p w:rsidR="0084053A" w:rsidRPr="00AE5C91" w:rsidRDefault="0084053A" w:rsidP="00E40AD1">
      <w:pPr>
        <w:jc w:val="both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>
        <w:rPr>
          <w:sz w:val="22"/>
          <w:szCs w:val="22"/>
        </w:rPr>
        <w:t xml:space="preserve"> Nr III/8/14</w:t>
      </w:r>
      <w:r w:rsidRPr="002D5549">
        <w:rPr>
          <w:sz w:val="22"/>
          <w:szCs w:val="22"/>
        </w:rPr>
        <w:t xml:space="preserve"> Rady Gminy Świętaj</w:t>
      </w:r>
      <w:r>
        <w:rPr>
          <w:sz w:val="22"/>
          <w:szCs w:val="22"/>
        </w:rPr>
        <w:t>no, z dnia 30 grudnia 2014</w:t>
      </w:r>
      <w:r w:rsidRPr="002D5549">
        <w:rPr>
          <w:sz w:val="22"/>
          <w:szCs w:val="22"/>
        </w:rPr>
        <w:t xml:space="preserve"> roku w sprawie uchw</w:t>
      </w:r>
      <w:r>
        <w:rPr>
          <w:sz w:val="22"/>
          <w:szCs w:val="22"/>
        </w:rPr>
        <w:t>alenia budżetu gminy na rok 2015</w:t>
      </w:r>
      <w:r w:rsidRPr="002D5549">
        <w:rPr>
          <w:sz w:val="22"/>
          <w:szCs w:val="22"/>
        </w:rPr>
        <w:t>, wprowadza się następujące zmiany:</w:t>
      </w:r>
    </w:p>
    <w:p w:rsidR="009C3E96" w:rsidRDefault="00F310BE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736590">
        <w:rPr>
          <w:sz w:val="22"/>
          <w:szCs w:val="22"/>
        </w:rPr>
        <w:t>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 </w:t>
      </w:r>
      <w:r w:rsidR="00506BC5">
        <w:rPr>
          <w:b/>
          <w:sz w:val="22"/>
          <w:szCs w:val="22"/>
        </w:rPr>
        <w:t>111.840,02</w:t>
      </w:r>
      <w:r w:rsidR="0084053A" w:rsidRPr="00E14BD7"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1,</w:t>
      </w:r>
    </w:p>
    <w:p w:rsidR="0084053A" w:rsidRDefault="00F310BE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DA4884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 </w:t>
      </w:r>
      <w:r w:rsidR="00506BC5">
        <w:rPr>
          <w:b/>
          <w:sz w:val="22"/>
          <w:szCs w:val="22"/>
        </w:rPr>
        <w:t>111.840,02</w:t>
      </w:r>
      <w:r w:rsidR="0084053A" w:rsidRPr="000411A9">
        <w:rPr>
          <w:b/>
          <w:bCs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2,</w:t>
      </w:r>
    </w:p>
    <w:p w:rsidR="00151AD7" w:rsidRDefault="00F310BE" w:rsidP="00151AD7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411A9" w:rsidRPr="000411A9">
        <w:rPr>
          <w:sz w:val="22"/>
          <w:szCs w:val="22"/>
        </w:rPr>
        <w:t xml:space="preserve">rzychody </w:t>
      </w:r>
      <w:r w:rsidR="00FA764D">
        <w:rPr>
          <w:sz w:val="22"/>
          <w:szCs w:val="22"/>
        </w:rPr>
        <w:t xml:space="preserve">budżetu po zmianach wynoszą </w:t>
      </w:r>
      <w:r w:rsidR="00736590">
        <w:rPr>
          <w:b/>
          <w:sz w:val="22"/>
          <w:szCs w:val="22"/>
        </w:rPr>
        <w:t xml:space="preserve">1.629.524,81 </w:t>
      </w:r>
      <w:r w:rsidR="00FA764D" w:rsidRPr="00FA764D">
        <w:rPr>
          <w:b/>
          <w:sz w:val="22"/>
          <w:szCs w:val="22"/>
        </w:rPr>
        <w:t xml:space="preserve"> zł</w:t>
      </w:r>
      <w:r w:rsidR="00FA764D">
        <w:rPr>
          <w:sz w:val="22"/>
          <w:szCs w:val="22"/>
        </w:rPr>
        <w:t xml:space="preserve">, </w:t>
      </w:r>
      <w:r w:rsidR="000411A9" w:rsidRPr="000411A9">
        <w:rPr>
          <w:sz w:val="22"/>
          <w:szCs w:val="22"/>
        </w:rPr>
        <w:t>rozchody</w:t>
      </w:r>
      <w:r w:rsidR="00FA764D">
        <w:rPr>
          <w:sz w:val="22"/>
          <w:szCs w:val="22"/>
        </w:rPr>
        <w:t xml:space="preserve"> w wysokości </w:t>
      </w:r>
      <w:r w:rsidR="00FA764D" w:rsidRPr="00FA764D">
        <w:rPr>
          <w:b/>
          <w:sz w:val="22"/>
          <w:szCs w:val="22"/>
        </w:rPr>
        <w:t>391.356,00 zł,</w:t>
      </w:r>
      <w:r w:rsidR="00FA764D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 załącznik</w:t>
      </w:r>
      <w:r w:rsidR="00FA764D">
        <w:rPr>
          <w:sz w:val="22"/>
          <w:szCs w:val="22"/>
        </w:rPr>
        <w:t xml:space="preserve">iem </w:t>
      </w:r>
      <w:r>
        <w:rPr>
          <w:sz w:val="22"/>
          <w:szCs w:val="22"/>
        </w:rPr>
        <w:t xml:space="preserve"> Nr 3,</w:t>
      </w:r>
    </w:p>
    <w:p w:rsidR="00151AD7" w:rsidRPr="00151AD7" w:rsidRDefault="00151AD7" w:rsidP="00151AD7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1AD7">
        <w:rPr>
          <w:sz w:val="22"/>
          <w:szCs w:val="22"/>
        </w:rPr>
        <w:t xml:space="preserve">dochody i wydatki związane z realizacją zadań z zakresu administracji rządowej i innych </w:t>
      </w:r>
      <w:r>
        <w:rPr>
          <w:sz w:val="22"/>
          <w:szCs w:val="22"/>
        </w:rPr>
        <w:t xml:space="preserve">zadań </w:t>
      </w:r>
      <w:r w:rsidRPr="00151AD7">
        <w:rPr>
          <w:sz w:val="22"/>
          <w:szCs w:val="22"/>
        </w:rPr>
        <w:t>zleconych odrębnymi ustawami, zgodnie z załącznikiem Nr 4,5.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506BC5">
        <w:rPr>
          <w:b/>
          <w:sz w:val="22"/>
          <w:szCs w:val="22"/>
        </w:rPr>
        <w:t>14.000.269,03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506BC5">
        <w:rPr>
          <w:sz w:val="22"/>
          <w:szCs w:val="22"/>
        </w:rPr>
        <w:t>13.593.002,57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majątkowe w wysokości           </w:t>
      </w:r>
      <w:r w:rsidR="000E645D">
        <w:rPr>
          <w:sz w:val="22"/>
          <w:szCs w:val="22"/>
        </w:rPr>
        <w:t xml:space="preserve">  </w:t>
      </w:r>
      <w:r w:rsidR="00736590">
        <w:rPr>
          <w:sz w:val="22"/>
          <w:szCs w:val="22"/>
        </w:rPr>
        <w:t>407.266,46</w:t>
      </w:r>
      <w:r w:rsidR="00F310BE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506BC5">
        <w:rPr>
          <w:b/>
          <w:sz w:val="22"/>
          <w:szCs w:val="22"/>
        </w:rPr>
        <w:t>15.238.437,84</w:t>
      </w:r>
      <w:r w:rsidR="00A72ED9">
        <w:rPr>
          <w:b/>
          <w:sz w:val="22"/>
          <w:szCs w:val="22"/>
        </w:rPr>
        <w:t>zł,</w:t>
      </w:r>
      <w:r w:rsidRPr="009C3E96">
        <w:rPr>
          <w:b/>
          <w:sz w:val="22"/>
          <w:szCs w:val="22"/>
        </w:rPr>
        <w:t xml:space="preserve">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506BC5">
        <w:rPr>
          <w:sz w:val="22"/>
          <w:szCs w:val="22"/>
        </w:rPr>
        <w:t>13.655.388,72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wydatki majątkowe w wysokości          </w:t>
      </w:r>
      <w:r w:rsidR="00736590">
        <w:rPr>
          <w:sz w:val="22"/>
          <w:szCs w:val="22"/>
        </w:rPr>
        <w:t xml:space="preserve"> 1.583.049,12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84053A" w:rsidRPr="002D5549" w:rsidRDefault="0084053A" w:rsidP="00CC4450">
      <w:pPr>
        <w:rPr>
          <w:b/>
          <w:sz w:val="22"/>
          <w:szCs w:val="22"/>
        </w:rPr>
      </w:pPr>
    </w:p>
    <w:p w:rsidR="0084053A" w:rsidRDefault="0084053A" w:rsidP="00E40AD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 xml:space="preserve">Deficyt budżetu gminy w wysokości </w:t>
      </w:r>
      <w:r w:rsidR="00736590">
        <w:rPr>
          <w:b/>
          <w:sz w:val="22"/>
          <w:szCs w:val="22"/>
        </w:rPr>
        <w:t>1.238.168,81</w:t>
      </w:r>
      <w:r>
        <w:rPr>
          <w:b/>
          <w:sz w:val="22"/>
          <w:szCs w:val="22"/>
        </w:rPr>
        <w:t xml:space="preserve"> </w:t>
      </w:r>
      <w:r w:rsidRPr="002D5549">
        <w:rPr>
          <w:b/>
          <w:sz w:val="22"/>
          <w:szCs w:val="22"/>
        </w:rPr>
        <w:t>zł</w:t>
      </w:r>
      <w:r w:rsidRPr="002D5549">
        <w:rPr>
          <w:sz w:val="22"/>
          <w:szCs w:val="22"/>
        </w:rPr>
        <w:t>, zostanie pokryty przychodami pochodzącymi</w:t>
      </w:r>
      <w:r>
        <w:rPr>
          <w:sz w:val="22"/>
          <w:szCs w:val="22"/>
        </w:rPr>
        <w:t>:</w:t>
      </w:r>
    </w:p>
    <w:p w:rsidR="0084053A" w:rsidRPr="00F310BE" w:rsidRDefault="0084053A" w:rsidP="004334A3">
      <w:pPr>
        <w:pStyle w:val="Akapitzlist"/>
        <w:numPr>
          <w:ilvl w:val="0"/>
          <w:numId w:val="22"/>
        </w:numPr>
        <w:ind w:left="284" w:firstLine="142"/>
        <w:jc w:val="both"/>
        <w:rPr>
          <w:sz w:val="22"/>
          <w:szCs w:val="22"/>
        </w:rPr>
      </w:pPr>
      <w:r w:rsidRPr="00F310BE">
        <w:rPr>
          <w:sz w:val="22"/>
          <w:szCs w:val="22"/>
        </w:rPr>
        <w:t>z wolnych środków jako nadwyżki środków pieniężnych na rachunku bieżącym budżetu gminy</w:t>
      </w:r>
    </w:p>
    <w:p w:rsidR="00F310BE" w:rsidRDefault="0084053A" w:rsidP="00E40A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310BE">
        <w:rPr>
          <w:sz w:val="22"/>
          <w:szCs w:val="22"/>
        </w:rPr>
        <w:t xml:space="preserve">   </w:t>
      </w:r>
      <w:r w:rsidR="00577B2C">
        <w:rPr>
          <w:sz w:val="22"/>
          <w:szCs w:val="22"/>
        </w:rPr>
        <w:tab/>
      </w:r>
      <w:r>
        <w:rPr>
          <w:sz w:val="22"/>
          <w:szCs w:val="22"/>
        </w:rPr>
        <w:t>wynikających z rozliczeń kredytów z l</w:t>
      </w:r>
      <w:r w:rsidR="00371950">
        <w:rPr>
          <w:sz w:val="22"/>
          <w:szCs w:val="22"/>
        </w:rPr>
        <w:t>at ubiegłych w k</w:t>
      </w:r>
      <w:r w:rsidR="00736590">
        <w:rPr>
          <w:sz w:val="22"/>
          <w:szCs w:val="22"/>
        </w:rPr>
        <w:t>wocie 176.393,81</w:t>
      </w:r>
      <w:r>
        <w:rPr>
          <w:sz w:val="22"/>
          <w:szCs w:val="22"/>
        </w:rPr>
        <w:t xml:space="preserve"> zł,</w:t>
      </w:r>
    </w:p>
    <w:p w:rsidR="0084053A" w:rsidRPr="00F310BE" w:rsidRDefault="00817DC8" w:rsidP="004334A3">
      <w:pPr>
        <w:pStyle w:val="Akapitzlist"/>
        <w:numPr>
          <w:ilvl w:val="0"/>
          <w:numId w:val="22"/>
        </w:numPr>
        <w:ind w:left="284" w:firstLine="142"/>
        <w:jc w:val="both"/>
        <w:rPr>
          <w:sz w:val="22"/>
          <w:szCs w:val="22"/>
        </w:rPr>
      </w:pPr>
      <w:r w:rsidRPr="00F310BE">
        <w:rPr>
          <w:sz w:val="22"/>
          <w:szCs w:val="22"/>
        </w:rPr>
        <w:t>z pożyczek i</w:t>
      </w:r>
      <w:r w:rsidR="00736590">
        <w:rPr>
          <w:sz w:val="22"/>
          <w:szCs w:val="22"/>
        </w:rPr>
        <w:t xml:space="preserve"> kredytów  w kwocie 1.061.775,00</w:t>
      </w:r>
      <w:r w:rsidR="0084053A" w:rsidRPr="00F310BE">
        <w:rPr>
          <w:sz w:val="22"/>
          <w:szCs w:val="22"/>
        </w:rPr>
        <w:t xml:space="preserve"> zł.      </w:t>
      </w:r>
    </w:p>
    <w:p w:rsidR="0084053A" w:rsidRPr="002D5549" w:rsidRDefault="0084053A" w:rsidP="00E40AD1">
      <w:pPr>
        <w:jc w:val="center"/>
        <w:rPr>
          <w:b/>
          <w:sz w:val="22"/>
          <w:szCs w:val="22"/>
        </w:rPr>
      </w:pPr>
    </w:p>
    <w:p w:rsidR="007969DB" w:rsidRDefault="0084053A" w:rsidP="00E40AD1">
      <w:pPr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§ </w:t>
      </w:r>
      <w:r w:rsidR="000411A9">
        <w:rPr>
          <w:b/>
          <w:sz w:val="22"/>
          <w:szCs w:val="22"/>
        </w:rPr>
        <w:t>4</w:t>
      </w:r>
    </w:p>
    <w:p w:rsidR="0084053A" w:rsidRPr="002D5549" w:rsidRDefault="0084053A" w:rsidP="00E40AD1">
      <w:pPr>
        <w:ind w:left="4248"/>
        <w:rPr>
          <w:b/>
          <w:sz w:val="22"/>
          <w:szCs w:val="22"/>
        </w:rPr>
      </w:pPr>
    </w:p>
    <w:p w:rsidR="0084053A" w:rsidRPr="002D5549" w:rsidRDefault="0084053A" w:rsidP="00E40AD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 xml:space="preserve">Limity zobowiązań z tytułu </w:t>
      </w:r>
      <w:r>
        <w:rPr>
          <w:sz w:val="22"/>
          <w:szCs w:val="22"/>
        </w:rPr>
        <w:t xml:space="preserve">zaciągniętych kredytów  zaciąganych </w:t>
      </w:r>
      <w:r w:rsidRPr="002D5549">
        <w:rPr>
          <w:sz w:val="22"/>
          <w:szCs w:val="22"/>
        </w:rPr>
        <w:t>na:</w:t>
      </w:r>
    </w:p>
    <w:p w:rsidR="0084053A" w:rsidRPr="002D5549" w:rsidRDefault="0084053A" w:rsidP="00E40AD1">
      <w:pPr>
        <w:numPr>
          <w:ilvl w:val="0"/>
          <w:numId w:val="12"/>
        </w:numPr>
        <w:suppressAutoHyphens/>
        <w:rPr>
          <w:b/>
          <w:sz w:val="22"/>
          <w:szCs w:val="22"/>
        </w:rPr>
      </w:pPr>
      <w:r w:rsidRPr="002D5549">
        <w:rPr>
          <w:sz w:val="22"/>
          <w:szCs w:val="22"/>
        </w:rPr>
        <w:t xml:space="preserve">finansowanie  przejściowego  deficytu  budżetu w  kwocie –  </w:t>
      </w:r>
      <w:r w:rsidR="007B34CC">
        <w:rPr>
          <w:b/>
          <w:sz w:val="22"/>
          <w:szCs w:val="22"/>
        </w:rPr>
        <w:t>9</w:t>
      </w:r>
      <w:r w:rsidRPr="002D5549">
        <w:rPr>
          <w:b/>
          <w:sz w:val="22"/>
          <w:szCs w:val="22"/>
        </w:rPr>
        <w:t>00.000</w:t>
      </w:r>
      <w:r>
        <w:rPr>
          <w:b/>
          <w:sz w:val="22"/>
          <w:szCs w:val="22"/>
        </w:rPr>
        <w:t>,00</w:t>
      </w:r>
      <w:r w:rsidRPr="002D5549">
        <w:rPr>
          <w:b/>
          <w:sz w:val="22"/>
          <w:szCs w:val="22"/>
        </w:rPr>
        <w:t xml:space="preserve"> zł,</w:t>
      </w:r>
    </w:p>
    <w:p w:rsidR="0084053A" w:rsidRPr="00B550AB" w:rsidRDefault="0084053A" w:rsidP="00E40AD1">
      <w:pPr>
        <w:numPr>
          <w:ilvl w:val="0"/>
          <w:numId w:val="12"/>
        </w:numPr>
        <w:suppressAutoHyphens/>
        <w:rPr>
          <w:b/>
          <w:sz w:val="22"/>
          <w:szCs w:val="22"/>
        </w:rPr>
      </w:pPr>
      <w:r w:rsidRPr="002D5549">
        <w:rPr>
          <w:sz w:val="22"/>
          <w:szCs w:val="22"/>
        </w:rPr>
        <w:t xml:space="preserve">finansowanie  planowanego  deficytu  budżetu  w  kwocie – </w:t>
      </w:r>
      <w:r w:rsidR="00185C8C">
        <w:rPr>
          <w:b/>
          <w:sz w:val="22"/>
          <w:szCs w:val="22"/>
        </w:rPr>
        <w:t xml:space="preserve">  </w:t>
      </w:r>
      <w:r w:rsidR="00736590">
        <w:rPr>
          <w:b/>
          <w:sz w:val="22"/>
          <w:szCs w:val="22"/>
        </w:rPr>
        <w:t>326.393,81</w:t>
      </w:r>
      <w:r w:rsidRPr="00B550AB">
        <w:rPr>
          <w:b/>
          <w:sz w:val="22"/>
          <w:szCs w:val="22"/>
        </w:rPr>
        <w:t xml:space="preserve"> zł,</w:t>
      </w:r>
    </w:p>
    <w:p w:rsidR="0084053A" w:rsidRDefault="0084053A" w:rsidP="00E40AD1">
      <w:pPr>
        <w:numPr>
          <w:ilvl w:val="0"/>
          <w:numId w:val="12"/>
        </w:numPr>
        <w:suppressAutoHyphens/>
        <w:rPr>
          <w:b/>
          <w:sz w:val="22"/>
          <w:szCs w:val="22"/>
        </w:rPr>
      </w:pPr>
      <w:r>
        <w:rPr>
          <w:sz w:val="22"/>
          <w:szCs w:val="22"/>
        </w:rPr>
        <w:t xml:space="preserve">spłatę </w:t>
      </w:r>
      <w:r w:rsidRPr="002D5549">
        <w:rPr>
          <w:sz w:val="22"/>
          <w:szCs w:val="22"/>
        </w:rPr>
        <w:t xml:space="preserve">wcześniej zaciągniętych zobowiązań z tytułu pożyczek </w:t>
      </w:r>
      <w:r>
        <w:rPr>
          <w:sz w:val="22"/>
          <w:szCs w:val="22"/>
        </w:rPr>
        <w:t xml:space="preserve">i kredytów  </w:t>
      </w:r>
      <w:r w:rsidRPr="002D5549">
        <w:rPr>
          <w:sz w:val="22"/>
          <w:szCs w:val="22"/>
        </w:rPr>
        <w:t xml:space="preserve">– </w:t>
      </w:r>
      <w:r w:rsidR="007F4E15">
        <w:rPr>
          <w:b/>
          <w:sz w:val="22"/>
          <w:szCs w:val="22"/>
        </w:rPr>
        <w:t>391.3</w:t>
      </w:r>
      <w:r>
        <w:rPr>
          <w:b/>
          <w:sz w:val="22"/>
          <w:szCs w:val="22"/>
        </w:rPr>
        <w:t>56,00 zł,</w:t>
      </w:r>
    </w:p>
    <w:p w:rsidR="0084053A" w:rsidRPr="00406395" w:rsidRDefault="0084053A" w:rsidP="00E40AD1">
      <w:pPr>
        <w:numPr>
          <w:ilvl w:val="0"/>
          <w:numId w:val="12"/>
        </w:numPr>
        <w:suppressAutoHyphens/>
        <w:rPr>
          <w:b/>
          <w:sz w:val="22"/>
          <w:szCs w:val="22"/>
        </w:rPr>
      </w:pPr>
      <w:r w:rsidRPr="005C7A29">
        <w:rPr>
          <w:sz w:val="22"/>
          <w:szCs w:val="22"/>
        </w:rPr>
        <w:t>wyprzedzające finansowanie działań</w:t>
      </w:r>
      <w:r>
        <w:rPr>
          <w:sz w:val="22"/>
          <w:szCs w:val="22"/>
        </w:rPr>
        <w:t xml:space="preserve"> finansowych ze środków pochodzących z budż</w:t>
      </w:r>
      <w:r w:rsidRPr="005C7A29">
        <w:rPr>
          <w:sz w:val="22"/>
          <w:szCs w:val="22"/>
        </w:rPr>
        <w:t xml:space="preserve">etu Unii </w:t>
      </w:r>
      <w:r w:rsidR="007F4E15">
        <w:rPr>
          <w:sz w:val="22"/>
          <w:szCs w:val="22"/>
        </w:rPr>
        <w:t>Europejskiej -</w:t>
      </w:r>
      <w:r w:rsidR="00185C8C">
        <w:rPr>
          <w:sz w:val="22"/>
          <w:szCs w:val="22"/>
        </w:rPr>
        <w:t xml:space="preserve"> </w:t>
      </w:r>
      <w:r w:rsidR="007F4E15" w:rsidRPr="00406395">
        <w:rPr>
          <w:b/>
          <w:sz w:val="22"/>
          <w:szCs w:val="22"/>
        </w:rPr>
        <w:t>911.775</w:t>
      </w:r>
      <w:r w:rsidRPr="00406395">
        <w:rPr>
          <w:b/>
          <w:sz w:val="22"/>
          <w:szCs w:val="22"/>
        </w:rPr>
        <w:t>,00zł.</w:t>
      </w:r>
    </w:p>
    <w:p w:rsidR="000411A9" w:rsidRDefault="000411A9" w:rsidP="00F51E4B">
      <w:pPr>
        <w:ind w:left="720"/>
        <w:jc w:val="center"/>
        <w:rPr>
          <w:b/>
          <w:sz w:val="22"/>
          <w:szCs w:val="22"/>
        </w:rPr>
      </w:pPr>
    </w:p>
    <w:p w:rsidR="0084053A" w:rsidRDefault="0084053A" w:rsidP="000411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0411A9">
        <w:rPr>
          <w:b/>
          <w:sz w:val="22"/>
          <w:szCs w:val="22"/>
        </w:rPr>
        <w:t>5</w:t>
      </w: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Pr="000D1B5D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5C3BCE" w:rsidRPr="000D1B5D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D90D27" w:rsidRDefault="00D90D27" w:rsidP="00E40AD1">
      <w:pPr>
        <w:spacing w:line="360" w:lineRule="auto"/>
        <w:rPr>
          <w:b/>
          <w:sz w:val="22"/>
          <w:szCs w:val="22"/>
        </w:rPr>
      </w:pPr>
    </w:p>
    <w:p w:rsidR="0084053A" w:rsidRDefault="008F221F" w:rsidP="00E40A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  <w:r w:rsidR="00D903F9">
        <w:rPr>
          <w:b/>
          <w:sz w:val="22"/>
          <w:szCs w:val="22"/>
        </w:rPr>
        <w:t xml:space="preserve">       Wójt </w:t>
      </w:r>
    </w:p>
    <w:p w:rsidR="00D903F9" w:rsidRPr="002D5549" w:rsidRDefault="00D903F9" w:rsidP="00E40A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Andrzej Stanisław Kisiel </w:t>
      </w:r>
    </w:p>
    <w:sectPr w:rsidR="00D903F9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588" w:rsidRDefault="00536588">
      <w:r>
        <w:separator/>
      </w:r>
    </w:p>
  </w:endnote>
  <w:endnote w:type="continuationSeparator" w:id="0">
    <w:p w:rsidR="00536588" w:rsidRDefault="00536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588" w:rsidRDefault="00536588">
      <w:r>
        <w:separator/>
      </w:r>
    </w:p>
  </w:footnote>
  <w:footnote w:type="continuationSeparator" w:id="0">
    <w:p w:rsidR="00536588" w:rsidRDefault="005365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71E6"/>
    <w:rsid w:val="000173E6"/>
    <w:rsid w:val="000178CD"/>
    <w:rsid w:val="00021268"/>
    <w:rsid w:val="00021646"/>
    <w:rsid w:val="000238B4"/>
    <w:rsid w:val="00023B95"/>
    <w:rsid w:val="0002466A"/>
    <w:rsid w:val="00025CB7"/>
    <w:rsid w:val="0002666E"/>
    <w:rsid w:val="000338A1"/>
    <w:rsid w:val="000347A0"/>
    <w:rsid w:val="00035D78"/>
    <w:rsid w:val="000368DE"/>
    <w:rsid w:val="00040ADB"/>
    <w:rsid w:val="000411A9"/>
    <w:rsid w:val="000417AA"/>
    <w:rsid w:val="00041FEC"/>
    <w:rsid w:val="00042229"/>
    <w:rsid w:val="000523BD"/>
    <w:rsid w:val="000525BE"/>
    <w:rsid w:val="00053192"/>
    <w:rsid w:val="00056537"/>
    <w:rsid w:val="000618FF"/>
    <w:rsid w:val="00061F70"/>
    <w:rsid w:val="00062359"/>
    <w:rsid w:val="00062541"/>
    <w:rsid w:val="00064A56"/>
    <w:rsid w:val="0006517A"/>
    <w:rsid w:val="000653B8"/>
    <w:rsid w:val="00065AFD"/>
    <w:rsid w:val="0007160D"/>
    <w:rsid w:val="0007509F"/>
    <w:rsid w:val="00085AE4"/>
    <w:rsid w:val="000870AA"/>
    <w:rsid w:val="0008744B"/>
    <w:rsid w:val="00087B77"/>
    <w:rsid w:val="00087DAC"/>
    <w:rsid w:val="00092EC5"/>
    <w:rsid w:val="000945CF"/>
    <w:rsid w:val="00095579"/>
    <w:rsid w:val="00097E1E"/>
    <w:rsid w:val="000A4678"/>
    <w:rsid w:val="000A522C"/>
    <w:rsid w:val="000A5E4E"/>
    <w:rsid w:val="000A6329"/>
    <w:rsid w:val="000B0686"/>
    <w:rsid w:val="000B18B1"/>
    <w:rsid w:val="000B3188"/>
    <w:rsid w:val="000B4E23"/>
    <w:rsid w:val="000B5841"/>
    <w:rsid w:val="000C06CD"/>
    <w:rsid w:val="000C113B"/>
    <w:rsid w:val="000C315D"/>
    <w:rsid w:val="000C65F7"/>
    <w:rsid w:val="000D05AE"/>
    <w:rsid w:val="000D1B5D"/>
    <w:rsid w:val="000D4011"/>
    <w:rsid w:val="000E25CD"/>
    <w:rsid w:val="000E2C16"/>
    <w:rsid w:val="000E3FF3"/>
    <w:rsid w:val="000E4E56"/>
    <w:rsid w:val="000E645D"/>
    <w:rsid w:val="000F175B"/>
    <w:rsid w:val="001037C4"/>
    <w:rsid w:val="00104C08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75C1"/>
    <w:rsid w:val="00160F44"/>
    <w:rsid w:val="001618B6"/>
    <w:rsid w:val="00161AEF"/>
    <w:rsid w:val="00164DF3"/>
    <w:rsid w:val="001739D0"/>
    <w:rsid w:val="00174247"/>
    <w:rsid w:val="00175A5C"/>
    <w:rsid w:val="0018031E"/>
    <w:rsid w:val="00180BDC"/>
    <w:rsid w:val="00183140"/>
    <w:rsid w:val="00183B50"/>
    <w:rsid w:val="001851B4"/>
    <w:rsid w:val="00185C8C"/>
    <w:rsid w:val="0019106E"/>
    <w:rsid w:val="00193452"/>
    <w:rsid w:val="001961AD"/>
    <w:rsid w:val="001A078E"/>
    <w:rsid w:val="001A166E"/>
    <w:rsid w:val="001A1F14"/>
    <w:rsid w:val="001A23E2"/>
    <w:rsid w:val="001A4FFE"/>
    <w:rsid w:val="001B50E7"/>
    <w:rsid w:val="001B564E"/>
    <w:rsid w:val="001B5870"/>
    <w:rsid w:val="001B7191"/>
    <w:rsid w:val="001B71C0"/>
    <w:rsid w:val="001B7C0E"/>
    <w:rsid w:val="001C0118"/>
    <w:rsid w:val="001C2A6D"/>
    <w:rsid w:val="001C6CFA"/>
    <w:rsid w:val="001D2301"/>
    <w:rsid w:val="001D3D92"/>
    <w:rsid w:val="001D55CB"/>
    <w:rsid w:val="001D65B1"/>
    <w:rsid w:val="001D781F"/>
    <w:rsid w:val="001E0B64"/>
    <w:rsid w:val="001E0CDD"/>
    <w:rsid w:val="001E1B1A"/>
    <w:rsid w:val="001E351A"/>
    <w:rsid w:val="001E4128"/>
    <w:rsid w:val="001E4791"/>
    <w:rsid w:val="001F1167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3A62"/>
    <w:rsid w:val="0023571A"/>
    <w:rsid w:val="00236FA0"/>
    <w:rsid w:val="00240020"/>
    <w:rsid w:val="0024024F"/>
    <w:rsid w:val="00240896"/>
    <w:rsid w:val="00240F6E"/>
    <w:rsid w:val="00242A38"/>
    <w:rsid w:val="002511EC"/>
    <w:rsid w:val="0025377F"/>
    <w:rsid w:val="00256534"/>
    <w:rsid w:val="00256B9D"/>
    <w:rsid w:val="0026348A"/>
    <w:rsid w:val="00264F31"/>
    <w:rsid w:val="002676E3"/>
    <w:rsid w:val="00270DA5"/>
    <w:rsid w:val="00275688"/>
    <w:rsid w:val="002768C6"/>
    <w:rsid w:val="002825BB"/>
    <w:rsid w:val="002825C1"/>
    <w:rsid w:val="00283987"/>
    <w:rsid w:val="0028400D"/>
    <w:rsid w:val="00285753"/>
    <w:rsid w:val="0029117F"/>
    <w:rsid w:val="00297664"/>
    <w:rsid w:val="002A02FD"/>
    <w:rsid w:val="002A3DFD"/>
    <w:rsid w:val="002A44F7"/>
    <w:rsid w:val="002A70D8"/>
    <w:rsid w:val="002B140E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5549"/>
    <w:rsid w:val="002D67A0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D09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73C"/>
    <w:rsid w:val="00325983"/>
    <w:rsid w:val="003337F4"/>
    <w:rsid w:val="0033506A"/>
    <w:rsid w:val="00344B63"/>
    <w:rsid w:val="00345CC8"/>
    <w:rsid w:val="003549B5"/>
    <w:rsid w:val="003619CD"/>
    <w:rsid w:val="00364F4A"/>
    <w:rsid w:val="00365813"/>
    <w:rsid w:val="00370300"/>
    <w:rsid w:val="00371950"/>
    <w:rsid w:val="00376192"/>
    <w:rsid w:val="0038284B"/>
    <w:rsid w:val="00384FA0"/>
    <w:rsid w:val="003863AD"/>
    <w:rsid w:val="003876ED"/>
    <w:rsid w:val="00390D76"/>
    <w:rsid w:val="00391C15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850"/>
    <w:rsid w:val="003C6094"/>
    <w:rsid w:val="003C7541"/>
    <w:rsid w:val="003D0EC1"/>
    <w:rsid w:val="003D2FBB"/>
    <w:rsid w:val="003D7CB3"/>
    <w:rsid w:val="003E058D"/>
    <w:rsid w:val="003E1388"/>
    <w:rsid w:val="003E4166"/>
    <w:rsid w:val="003E4D3F"/>
    <w:rsid w:val="003E5661"/>
    <w:rsid w:val="003E739A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3CF1"/>
    <w:rsid w:val="004334A3"/>
    <w:rsid w:val="00436C3C"/>
    <w:rsid w:val="00450816"/>
    <w:rsid w:val="004509C8"/>
    <w:rsid w:val="004515D1"/>
    <w:rsid w:val="00454571"/>
    <w:rsid w:val="00454B87"/>
    <w:rsid w:val="00454F81"/>
    <w:rsid w:val="004557A8"/>
    <w:rsid w:val="004559F8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279"/>
    <w:rsid w:val="0047493A"/>
    <w:rsid w:val="004754FD"/>
    <w:rsid w:val="00481409"/>
    <w:rsid w:val="00482612"/>
    <w:rsid w:val="00482708"/>
    <w:rsid w:val="00486198"/>
    <w:rsid w:val="0049444B"/>
    <w:rsid w:val="00496AD2"/>
    <w:rsid w:val="004A0F61"/>
    <w:rsid w:val="004A3F2A"/>
    <w:rsid w:val="004A4AF9"/>
    <w:rsid w:val="004A4D05"/>
    <w:rsid w:val="004A5F29"/>
    <w:rsid w:val="004A5F38"/>
    <w:rsid w:val="004B215A"/>
    <w:rsid w:val="004B27C0"/>
    <w:rsid w:val="004B312B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41C"/>
    <w:rsid w:val="005016CB"/>
    <w:rsid w:val="00501CE4"/>
    <w:rsid w:val="005043D5"/>
    <w:rsid w:val="00504E47"/>
    <w:rsid w:val="005054B2"/>
    <w:rsid w:val="005063EA"/>
    <w:rsid w:val="00506BC5"/>
    <w:rsid w:val="00507FF3"/>
    <w:rsid w:val="00513949"/>
    <w:rsid w:val="00515F03"/>
    <w:rsid w:val="0052275B"/>
    <w:rsid w:val="005279AB"/>
    <w:rsid w:val="00530F43"/>
    <w:rsid w:val="00534ADB"/>
    <w:rsid w:val="0053563F"/>
    <w:rsid w:val="00536588"/>
    <w:rsid w:val="0054030E"/>
    <w:rsid w:val="005405EC"/>
    <w:rsid w:val="00540D6A"/>
    <w:rsid w:val="005413E4"/>
    <w:rsid w:val="00541A59"/>
    <w:rsid w:val="00541C11"/>
    <w:rsid w:val="00541F75"/>
    <w:rsid w:val="00544E32"/>
    <w:rsid w:val="00553E06"/>
    <w:rsid w:val="00565698"/>
    <w:rsid w:val="00567C73"/>
    <w:rsid w:val="00573E58"/>
    <w:rsid w:val="005747A5"/>
    <w:rsid w:val="00577B2C"/>
    <w:rsid w:val="00583E62"/>
    <w:rsid w:val="00584367"/>
    <w:rsid w:val="005859C7"/>
    <w:rsid w:val="0058620A"/>
    <w:rsid w:val="00586932"/>
    <w:rsid w:val="0059121D"/>
    <w:rsid w:val="00591AB9"/>
    <w:rsid w:val="00594E44"/>
    <w:rsid w:val="005A27D5"/>
    <w:rsid w:val="005B0310"/>
    <w:rsid w:val="005B3D4C"/>
    <w:rsid w:val="005B5F25"/>
    <w:rsid w:val="005B74BA"/>
    <w:rsid w:val="005C2A7E"/>
    <w:rsid w:val="005C3BCE"/>
    <w:rsid w:val="005C3F27"/>
    <w:rsid w:val="005D09EC"/>
    <w:rsid w:val="005D1849"/>
    <w:rsid w:val="005D1EAE"/>
    <w:rsid w:val="005D1F6A"/>
    <w:rsid w:val="005D2F57"/>
    <w:rsid w:val="005D3858"/>
    <w:rsid w:val="005D6319"/>
    <w:rsid w:val="005D739F"/>
    <w:rsid w:val="005E0685"/>
    <w:rsid w:val="005E2AC5"/>
    <w:rsid w:val="005E2CF5"/>
    <w:rsid w:val="005F345B"/>
    <w:rsid w:val="005F4DF9"/>
    <w:rsid w:val="00605399"/>
    <w:rsid w:val="0060730C"/>
    <w:rsid w:val="0060736B"/>
    <w:rsid w:val="006114E8"/>
    <w:rsid w:val="00612997"/>
    <w:rsid w:val="00613B5E"/>
    <w:rsid w:val="006212EC"/>
    <w:rsid w:val="00622CC8"/>
    <w:rsid w:val="006245FE"/>
    <w:rsid w:val="006307FC"/>
    <w:rsid w:val="006331F0"/>
    <w:rsid w:val="00642694"/>
    <w:rsid w:val="00646B22"/>
    <w:rsid w:val="00652066"/>
    <w:rsid w:val="00653778"/>
    <w:rsid w:val="006540D4"/>
    <w:rsid w:val="00661F9F"/>
    <w:rsid w:val="006648E5"/>
    <w:rsid w:val="00665390"/>
    <w:rsid w:val="006657D3"/>
    <w:rsid w:val="0066741A"/>
    <w:rsid w:val="0066763D"/>
    <w:rsid w:val="00670A5D"/>
    <w:rsid w:val="00673682"/>
    <w:rsid w:val="00677B10"/>
    <w:rsid w:val="00680024"/>
    <w:rsid w:val="0068152F"/>
    <w:rsid w:val="006843FA"/>
    <w:rsid w:val="0069255E"/>
    <w:rsid w:val="00692802"/>
    <w:rsid w:val="006968AE"/>
    <w:rsid w:val="006A7D57"/>
    <w:rsid w:val="006B37E4"/>
    <w:rsid w:val="006B6ADA"/>
    <w:rsid w:val="006B74A6"/>
    <w:rsid w:val="006B7815"/>
    <w:rsid w:val="006C0296"/>
    <w:rsid w:val="006C4D4C"/>
    <w:rsid w:val="006C647A"/>
    <w:rsid w:val="006D0761"/>
    <w:rsid w:val="006D2738"/>
    <w:rsid w:val="006D2DF7"/>
    <w:rsid w:val="006D2E3B"/>
    <w:rsid w:val="006D3F7C"/>
    <w:rsid w:val="006D5570"/>
    <w:rsid w:val="006D66ED"/>
    <w:rsid w:val="006E1FCF"/>
    <w:rsid w:val="006E57A3"/>
    <w:rsid w:val="006E5AE1"/>
    <w:rsid w:val="006E6729"/>
    <w:rsid w:val="006F4E20"/>
    <w:rsid w:val="007001F3"/>
    <w:rsid w:val="00700DAE"/>
    <w:rsid w:val="007013BA"/>
    <w:rsid w:val="007022D4"/>
    <w:rsid w:val="00703F22"/>
    <w:rsid w:val="007065B3"/>
    <w:rsid w:val="00706C8B"/>
    <w:rsid w:val="0071120D"/>
    <w:rsid w:val="007150FB"/>
    <w:rsid w:val="00715132"/>
    <w:rsid w:val="00717470"/>
    <w:rsid w:val="0071762A"/>
    <w:rsid w:val="00720530"/>
    <w:rsid w:val="00721820"/>
    <w:rsid w:val="00721999"/>
    <w:rsid w:val="007219FD"/>
    <w:rsid w:val="007251B0"/>
    <w:rsid w:val="007264D1"/>
    <w:rsid w:val="007275D9"/>
    <w:rsid w:val="00727F44"/>
    <w:rsid w:val="00730062"/>
    <w:rsid w:val="007307C2"/>
    <w:rsid w:val="00730AC8"/>
    <w:rsid w:val="00732851"/>
    <w:rsid w:val="00736590"/>
    <w:rsid w:val="00736DF3"/>
    <w:rsid w:val="00745814"/>
    <w:rsid w:val="00745DE4"/>
    <w:rsid w:val="00750603"/>
    <w:rsid w:val="0075117B"/>
    <w:rsid w:val="007513EB"/>
    <w:rsid w:val="00751434"/>
    <w:rsid w:val="007656B4"/>
    <w:rsid w:val="0077115A"/>
    <w:rsid w:val="007740D8"/>
    <w:rsid w:val="00781A4C"/>
    <w:rsid w:val="007837F9"/>
    <w:rsid w:val="00784C0B"/>
    <w:rsid w:val="0079449C"/>
    <w:rsid w:val="00795A38"/>
    <w:rsid w:val="007969DB"/>
    <w:rsid w:val="007A3D74"/>
    <w:rsid w:val="007A4649"/>
    <w:rsid w:val="007A5FBD"/>
    <w:rsid w:val="007B34CC"/>
    <w:rsid w:val="007C0685"/>
    <w:rsid w:val="007C259A"/>
    <w:rsid w:val="007C3531"/>
    <w:rsid w:val="007C4953"/>
    <w:rsid w:val="007D185F"/>
    <w:rsid w:val="007D7C6C"/>
    <w:rsid w:val="007E5E7A"/>
    <w:rsid w:val="007F1CBA"/>
    <w:rsid w:val="007F4E15"/>
    <w:rsid w:val="007F586F"/>
    <w:rsid w:val="008076CC"/>
    <w:rsid w:val="00811C12"/>
    <w:rsid w:val="008177E1"/>
    <w:rsid w:val="00817A46"/>
    <w:rsid w:val="00817DC8"/>
    <w:rsid w:val="00821CBF"/>
    <w:rsid w:val="008228E3"/>
    <w:rsid w:val="00830DE7"/>
    <w:rsid w:val="00831393"/>
    <w:rsid w:val="00831896"/>
    <w:rsid w:val="008336DF"/>
    <w:rsid w:val="0084053A"/>
    <w:rsid w:val="008406B7"/>
    <w:rsid w:val="0084081B"/>
    <w:rsid w:val="00841557"/>
    <w:rsid w:val="008426AF"/>
    <w:rsid w:val="008437DE"/>
    <w:rsid w:val="008521A2"/>
    <w:rsid w:val="00852A60"/>
    <w:rsid w:val="00852F55"/>
    <w:rsid w:val="00854062"/>
    <w:rsid w:val="008575DF"/>
    <w:rsid w:val="00860C22"/>
    <w:rsid w:val="00862C47"/>
    <w:rsid w:val="00863937"/>
    <w:rsid w:val="0086395A"/>
    <w:rsid w:val="00870885"/>
    <w:rsid w:val="00874C58"/>
    <w:rsid w:val="00875A49"/>
    <w:rsid w:val="008777C8"/>
    <w:rsid w:val="00877DFB"/>
    <w:rsid w:val="008919AC"/>
    <w:rsid w:val="00892806"/>
    <w:rsid w:val="00892C8F"/>
    <w:rsid w:val="008950CA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9B4"/>
    <w:rsid w:val="008B4CA1"/>
    <w:rsid w:val="008B6A38"/>
    <w:rsid w:val="008B6FB1"/>
    <w:rsid w:val="008C31C4"/>
    <w:rsid w:val="008C4959"/>
    <w:rsid w:val="008C4B30"/>
    <w:rsid w:val="008D0015"/>
    <w:rsid w:val="008D04AC"/>
    <w:rsid w:val="008D0596"/>
    <w:rsid w:val="008D0F36"/>
    <w:rsid w:val="008D4556"/>
    <w:rsid w:val="008D5D3F"/>
    <w:rsid w:val="008D5EDF"/>
    <w:rsid w:val="008E052A"/>
    <w:rsid w:val="008E08D1"/>
    <w:rsid w:val="008E2F8E"/>
    <w:rsid w:val="008E6D79"/>
    <w:rsid w:val="008F221F"/>
    <w:rsid w:val="008F357E"/>
    <w:rsid w:val="008F3C5F"/>
    <w:rsid w:val="008F442E"/>
    <w:rsid w:val="008F584B"/>
    <w:rsid w:val="008F7AEA"/>
    <w:rsid w:val="00900C1E"/>
    <w:rsid w:val="00901220"/>
    <w:rsid w:val="009015BA"/>
    <w:rsid w:val="00901FE2"/>
    <w:rsid w:val="0090243B"/>
    <w:rsid w:val="00904C78"/>
    <w:rsid w:val="00905FBF"/>
    <w:rsid w:val="0090641A"/>
    <w:rsid w:val="009125AA"/>
    <w:rsid w:val="0091411A"/>
    <w:rsid w:val="00916C85"/>
    <w:rsid w:val="0092051E"/>
    <w:rsid w:val="009242F4"/>
    <w:rsid w:val="0092454B"/>
    <w:rsid w:val="00924BE2"/>
    <w:rsid w:val="00930155"/>
    <w:rsid w:val="009346FE"/>
    <w:rsid w:val="0093623E"/>
    <w:rsid w:val="009369A9"/>
    <w:rsid w:val="009419A5"/>
    <w:rsid w:val="00942F62"/>
    <w:rsid w:val="009472B6"/>
    <w:rsid w:val="009524FA"/>
    <w:rsid w:val="00952C61"/>
    <w:rsid w:val="009575C0"/>
    <w:rsid w:val="00964313"/>
    <w:rsid w:val="00964D3D"/>
    <w:rsid w:val="009738BA"/>
    <w:rsid w:val="009748E9"/>
    <w:rsid w:val="00980061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79E1"/>
    <w:rsid w:val="00997C4E"/>
    <w:rsid w:val="009A1B6E"/>
    <w:rsid w:val="009A3E58"/>
    <w:rsid w:val="009A7276"/>
    <w:rsid w:val="009B0070"/>
    <w:rsid w:val="009B4BF6"/>
    <w:rsid w:val="009C3D9B"/>
    <w:rsid w:val="009C3E96"/>
    <w:rsid w:val="009C41E9"/>
    <w:rsid w:val="009C5409"/>
    <w:rsid w:val="009C5D8E"/>
    <w:rsid w:val="009D1580"/>
    <w:rsid w:val="009D2017"/>
    <w:rsid w:val="009D2066"/>
    <w:rsid w:val="009D3695"/>
    <w:rsid w:val="009D3B96"/>
    <w:rsid w:val="009D5C8C"/>
    <w:rsid w:val="009E0FDA"/>
    <w:rsid w:val="009E3534"/>
    <w:rsid w:val="009E58FD"/>
    <w:rsid w:val="009F0268"/>
    <w:rsid w:val="00A06021"/>
    <w:rsid w:val="00A1073F"/>
    <w:rsid w:val="00A11BD9"/>
    <w:rsid w:val="00A215E2"/>
    <w:rsid w:val="00A22577"/>
    <w:rsid w:val="00A25F46"/>
    <w:rsid w:val="00A27CA6"/>
    <w:rsid w:val="00A31044"/>
    <w:rsid w:val="00A32E2C"/>
    <w:rsid w:val="00A334B3"/>
    <w:rsid w:val="00A334C4"/>
    <w:rsid w:val="00A4313E"/>
    <w:rsid w:val="00A438CD"/>
    <w:rsid w:val="00A46059"/>
    <w:rsid w:val="00A50306"/>
    <w:rsid w:val="00A503D4"/>
    <w:rsid w:val="00A544DF"/>
    <w:rsid w:val="00A54801"/>
    <w:rsid w:val="00A54FC0"/>
    <w:rsid w:val="00A614DF"/>
    <w:rsid w:val="00A65624"/>
    <w:rsid w:val="00A662CB"/>
    <w:rsid w:val="00A6775F"/>
    <w:rsid w:val="00A7152B"/>
    <w:rsid w:val="00A72ED9"/>
    <w:rsid w:val="00A73714"/>
    <w:rsid w:val="00A7379C"/>
    <w:rsid w:val="00A73A74"/>
    <w:rsid w:val="00A73D85"/>
    <w:rsid w:val="00A73ED6"/>
    <w:rsid w:val="00A74C96"/>
    <w:rsid w:val="00A752D1"/>
    <w:rsid w:val="00A757E9"/>
    <w:rsid w:val="00A759BE"/>
    <w:rsid w:val="00A761BF"/>
    <w:rsid w:val="00A77EE5"/>
    <w:rsid w:val="00A81366"/>
    <w:rsid w:val="00A81961"/>
    <w:rsid w:val="00A81DFD"/>
    <w:rsid w:val="00A8380B"/>
    <w:rsid w:val="00A847EE"/>
    <w:rsid w:val="00A848EF"/>
    <w:rsid w:val="00A84B94"/>
    <w:rsid w:val="00A86880"/>
    <w:rsid w:val="00A916E5"/>
    <w:rsid w:val="00A9179A"/>
    <w:rsid w:val="00A91DF8"/>
    <w:rsid w:val="00A95504"/>
    <w:rsid w:val="00A95B46"/>
    <w:rsid w:val="00A95BC1"/>
    <w:rsid w:val="00A9684D"/>
    <w:rsid w:val="00A97541"/>
    <w:rsid w:val="00AA36A6"/>
    <w:rsid w:val="00AA4A29"/>
    <w:rsid w:val="00AA626F"/>
    <w:rsid w:val="00AA6A02"/>
    <w:rsid w:val="00AB0855"/>
    <w:rsid w:val="00AB1CD1"/>
    <w:rsid w:val="00AB3BC8"/>
    <w:rsid w:val="00AB7571"/>
    <w:rsid w:val="00AC2233"/>
    <w:rsid w:val="00AC6B70"/>
    <w:rsid w:val="00AC7F4A"/>
    <w:rsid w:val="00AE0969"/>
    <w:rsid w:val="00AE0A88"/>
    <w:rsid w:val="00AE145E"/>
    <w:rsid w:val="00AE5C91"/>
    <w:rsid w:val="00AE5D8D"/>
    <w:rsid w:val="00AE60EC"/>
    <w:rsid w:val="00AE6E39"/>
    <w:rsid w:val="00AF6A88"/>
    <w:rsid w:val="00B01521"/>
    <w:rsid w:val="00B01747"/>
    <w:rsid w:val="00B0181B"/>
    <w:rsid w:val="00B03D9C"/>
    <w:rsid w:val="00B056E8"/>
    <w:rsid w:val="00B069E8"/>
    <w:rsid w:val="00B06F1A"/>
    <w:rsid w:val="00B072AF"/>
    <w:rsid w:val="00B10697"/>
    <w:rsid w:val="00B11E2A"/>
    <w:rsid w:val="00B13ACE"/>
    <w:rsid w:val="00B159E8"/>
    <w:rsid w:val="00B20E02"/>
    <w:rsid w:val="00B226CE"/>
    <w:rsid w:val="00B22740"/>
    <w:rsid w:val="00B26EEB"/>
    <w:rsid w:val="00B376BC"/>
    <w:rsid w:val="00B41FFA"/>
    <w:rsid w:val="00B429CE"/>
    <w:rsid w:val="00B46752"/>
    <w:rsid w:val="00B46FA0"/>
    <w:rsid w:val="00B533CB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6D4E"/>
    <w:rsid w:val="00B67D4B"/>
    <w:rsid w:val="00B7400A"/>
    <w:rsid w:val="00B84B45"/>
    <w:rsid w:val="00B861CF"/>
    <w:rsid w:val="00B862DA"/>
    <w:rsid w:val="00B90437"/>
    <w:rsid w:val="00B92900"/>
    <w:rsid w:val="00B94253"/>
    <w:rsid w:val="00BA1D0B"/>
    <w:rsid w:val="00BA6F1D"/>
    <w:rsid w:val="00BA718F"/>
    <w:rsid w:val="00BA7C90"/>
    <w:rsid w:val="00BB1E6F"/>
    <w:rsid w:val="00BB7BA1"/>
    <w:rsid w:val="00BC0776"/>
    <w:rsid w:val="00BC09A1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3639"/>
    <w:rsid w:val="00C0514A"/>
    <w:rsid w:val="00C07C75"/>
    <w:rsid w:val="00C07D4B"/>
    <w:rsid w:val="00C1581E"/>
    <w:rsid w:val="00C2107C"/>
    <w:rsid w:val="00C2278C"/>
    <w:rsid w:val="00C24CCE"/>
    <w:rsid w:val="00C25753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6B95"/>
    <w:rsid w:val="00C57A51"/>
    <w:rsid w:val="00C60BCA"/>
    <w:rsid w:val="00C61A44"/>
    <w:rsid w:val="00C71697"/>
    <w:rsid w:val="00C750D5"/>
    <w:rsid w:val="00C81D66"/>
    <w:rsid w:val="00C81FAD"/>
    <w:rsid w:val="00C822FE"/>
    <w:rsid w:val="00C84E61"/>
    <w:rsid w:val="00C871D5"/>
    <w:rsid w:val="00C87440"/>
    <w:rsid w:val="00C97799"/>
    <w:rsid w:val="00CA34F4"/>
    <w:rsid w:val="00CA51E8"/>
    <w:rsid w:val="00CA672E"/>
    <w:rsid w:val="00CA77D4"/>
    <w:rsid w:val="00CB479D"/>
    <w:rsid w:val="00CB4DA4"/>
    <w:rsid w:val="00CB5307"/>
    <w:rsid w:val="00CB6669"/>
    <w:rsid w:val="00CC2E3D"/>
    <w:rsid w:val="00CC4450"/>
    <w:rsid w:val="00CC5AD1"/>
    <w:rsid w:val="00CC6AAF"/>
    <w:rsid w:val="00CE1CD2"/>
    <w:rsid w:val="00CE4BBF"/>
    <w:rsid w:val="00CE6C34"/>
    <w:rsid w:val="00CF0664"/>
    <w:rsid w:val="00CF0F1A"/>
    <w:rsid w:val="00CF2DD1"/>
    <w:rsid w:val="00D00B1B"/>
    <w:rsid w:val="00D01A37"/>
    <w:rsid w:val="00D05FA1"/>
    <w:rsid w:val="00D0644B"/>
    <w:rsid w:val="00D069BB"/>
    <w:rsid w:val="00D11DBD"/>
    <w:rsid w:val="00D13D57"/>
    <w:rsid w:val="00D1543F"/>
    <w:rsid w:val="00D15E61"/>
    <w:rsid w:val="00D2388C"/>
    <w:rsid w:val="00D249FB"/>
    <w:rsid w:val="00D250B4"/>
    <w:rsid w:val="00D30A9D"/>
    <w:rsid w:val="00D31521"/>
    <w:rsid w:val="00D315BC"/>
    <w:rsid w:val="00D32140"/>
    <w:rsid w:val="00D330FF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76F5"/>
    <w:rsid w:val="00D578BD"/>
    <w:rsid w:val="00D6242D"/>
    <w:rsid w:val="00D62B78"/>
    <w:rsid w:val="00D6552F"/>
    <w:rsid w:val="00D70051"/>
    <w:rsid w:val="00D75A85"/>
    <w:rsid w:val="00D76C3A"/>
    <w:rsid w:val="00D80E87"/>
    <w:rsid w:val="00D81538"/>
    <w:rsid w:val="00D83CCF"/>
    <w:rsid w:val="00D84BE9"/>
    <w:rsid w:val="00D903F9"/>
    <w:rsid w:val="00D90D27"/>
    <w:rsid w:val="00D92467"/>
    <w:rsid w:val="00D95E3D"/>
    <w:rsid w:val="00D97659"/>
    <w:rsid w:val="00DA1312"/>
    <w:rsid w:val="00DA29C3"/>
    <w:rsid w:val="00DA4884"/>
    <w:rsid w:val="00DA7CBA"/>
    <w:rsid w:val="00DB16BC"/>
    <w:rsid w:val="00DB3064"/>
    <w:rsid w:val="00DB70DC"/>
    <w:rsid w:val="00DB76DB"/>
    <w:rsid w:val="00DB7BCC"/>
    <w:rsid w:val="00DC389D"/>
    <w:rsid w:val="00DC46FC"/>
    <w:rsid w:val="00DC792B"/>
    <w:rsid w:val="00DD29A3"/>
    <w:rsid w:val="00DD6D2B"/>
    <w:rsid w:val="00DE4247"/>
    <w:rsid w:val="00DE5B7A"/>
    <w:rsid w:val="00DF0DE1"/>
    <w:rsid w:val="00DF2D9E"/>
    <w:rsid w:val="00DF6E9E"/>
    <w:rsid w:val="00E00601"/>
    <w:rsid w:val="00E0315F"/>
    <w:rsid w:val="00E03FD9"/>
    <w:rsid w:val="00E131F7"/>
    <w:rsid w:val="00E141A4"/>
    <w:rsid w:val="00E14BD7"/>
    <w:rsid w:val="00E2013D"/>
    <w:rsid w:val="00E204BB"/>
    <w:rsid w:val="00E24628"/>
    <w:rsid w:val="00E24F02"/>
    <w:rsid w:val="00E250F1"/>
    <w:rsid w:val="00E253B8"/>
    <w:rsid w:val="00E2725C"/>
    <w:rsid w:val="00E35582"/>
    <w:rsid w:val="00E36EDE"/>
    <w:rsid w:val="00E3764D"/>
    <w:rsid w:val="00E37F28"/>
    <w:rsid w:val="00E40610"/>
    <w:rsid w:val="00E40E57"/>
    <w:rsid w:val="00E435E7"/>
    <w:rsid w:val="00E43C42"/>
    <w:rsid w:val="00E440A8"/>
    <w:rsid w:val="00E4458D"/>
    <w:rsid w:val="00E44837"/>
    <w:rsid w:val="00E45637"/>
    <w:rsid w:val="00E46019"/>
    <w:rsid w:val="00E465DE"/>
    <w:rsid w:val="00E520DB"/>
    <w:rsid w:val="00E572A5"/>
    <w:rsid w:val="00E60B84"/>
    <w:rsid w:val="00E636EB"/>
    <w:rsid w:val="00E76970"/>
    <w:rsid w:val="00E776A8"/>
    <w:rsid w:val="00E80FD6"/>
    <w:rsid w:val="00E80FEB"/>
    <w:rsid w:val="00E813A4"/>
    <w:rsid w:val="00E816AF"/>
    <w:rsid w:val="00E81FAB"/>
    <w:rsid w:val="00E8283B"/>
    <w:rsid w:val="00E84208"/>
    <w:rsid w:val="00E846E5"/>
    <w:rsid w:val="00E852A6"/>
    <w:rsid w:val="00E9277B"/>
    <w:rsid w:val="00EA05D3"/>
    <w:rsid w:val="00EA1A50"/>
    <w:rsid w:val="00EA5ACE"/>
    <w:rsid w:val="00EA68DA"/>
    <w:rsid w:val="00EA74D6"/>
    <w:rsid w:val="00EB3157"/>
    <w:rsid w:val="00EB58AE"/>
    <w:rsid w:val="00EB5A33"/>
    <w:rsid w:val="00EB6E0D"/>
    <w:rsid w:val="00EB70FD"/>
    <w:rsid w:val="00EC279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404F"/>
    <w:rsid w:val="00F053DE"/>
    <w:rsid w:val="00F06856"/>
    <w:rsid w:val="00F070D2"/>
    <w:rsid w:val="00F07357"/>
    <w:rsid w:val="00F1122E"/>
    <w:rsid w:val="00F1190C"/>
    <w:rsid w:val="00F200D8"/>
    <w:rsid w:val="00F22F21"/>
    <w:rsid w:val="00F24B76"/>
    <w:rsid w:val="00F310BE"/>
    <w:rsid w:val="00F35A13"/>
    <w:rsid w:val="00F36EAC"/>
    <w:rsid w:val="00F43F48"/>
    <w:rsid w:val="00F51C07"/>
    <w:rsid w:val="00F51E4B"/>
    <w:rsid w:val="00F53D18"/>
    <w:rsid w:val="00F60D72"/>
    <w:rsid w:val="00F62E9C"/>
    <w:rsid w:val="00F63F92"/>
    <w:rsid w:val="00F64F77"/>
    <w:rsid w:val="00F65E01"/>
    <w:rsid w:val="00F73913"/>
    <w:rsid w:val="00F744B1"/>
    <w:rsid w:val="00F80ECC"/>
    <w:rsid w:val="00F82586"/>
    <w:rsid w:val="00F829AF"/>
    <w:rsid w:val="00F8370C"/>
    <w:rsid w:val="00F86BF8"/>
    <w:rsid w:val="00F8701A"/>
    <w:rsid w:val="00F87B9A"/>
    <w:rsid w:val="00F87CF4"/>
    <w:rsid w:val="00F87D64"/>
    <w:rsid w:val="00F9080B"/>
    <w:rsid w:val="00F923F4"/>
    <w:rsid w:val="00F9253D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882"/>
    <w:rsid w:val="00FD2F4D"/>
    <w:rsid w:val="00FD6434"/>
    <w:rsid w:val="00FD7279"/>
    <w:rsid w:val="00FE2842"/>
    <w:rsid w:val="00FE29E9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108</cp:revision>
  <cp:lastPrinted>2015-10-05T09:44:00Z</cp:lastPrinted>
  <dcterms:created xsi:type="dcterms:W3CDTF">2014-10-28T06:03:00Z</dcterms:created>
  <dcterms:modified xsi:type="dcterms:W3CDTF">2015-10-15T12:11:00Z</dcterms:modified>
</cp:coreProperties>
</file>